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718"/>
        <w:tblW w:w="10015" w:type="dxa"/>
        <w:tblLook w:val="04A0"/>
      </w:tblPr>
      <w:tblGrid>
        <w:gridCol w:w="4219"/>
        <w:gridCol w:w="1683"/>
        <w:gridCol w:w="4113"/>
      </w:tblGrid>
      <w:tr w:rsidR="00FD4E62" w:rsidTr="00FA24B8">
        <w:tc>
          <w:tcPr>
            <w:tcW w:w="4219" w:type="dxa"/>
            <w:vAlign w:val="center"/>
            <w:hideMark/>
          </w:tcPr>
          <w:p w:rsidR="00FD4E62" w:rsidRDefault="00FD4E62" w:rsidP="00FA24B8">
            <w:pPr>
              <w:spacing w:line="276" w:lineRule="auto"/>
              <w:ind w:right="424"/>
              <w:rPr>
                <w:b/>
                <w:bCs/>
                <w:caps/>
                <w:lang w:eastAsia="en-US"/>
              </w:rPr>
            </w:pPr>
          </w:p>
          <w:p w:rsidR="00FD4E62" w:rsidRDefault="00FD4E62" w:rsidP="00FA24B8">
            <w:pPr>
              <w:spacing w:line="276" w:lineRule="auto"/>
              <w:ind w:left="-426" w:right="424"/>
              <w:jc w:val="center"/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caps/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1683" w:type="dxa"/>
          </w:tcPr>
          <w:p w:rsidR="00FD4E62" w:rsidRDefault="00FD4E62" w:rsidP="00FA24B8">
            <w:pPr>
              <w:spacing w:line="276" w:lineRule="auto"/>
              <w:ind w:left="-426" w:right="424"/>
              <w:jc w:val="center"/>
              <w:rPr>
                <w:b/>
                <w:lang w:eastAsia="en-US"/>
              </w:rPr>
            </w:pPr>
          </w:p>
          <w:p w:rsidR="00FD4E62" w:rsidRDefault="00FD4E62" w:rsidP="00FA24B8">
            <w:pPr>
              <w:tabs>
                <w:tab w:val="left" w:pos="108"/>
              </w:tabs>
              <w:spacing w:line="276" w:lineRule="auto"/>
              <w:ind w:left="-533" w:right="424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572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vAlign w:val="center"/>
            <w:hideMark/>
          </w:tcPr>
          <w:p w:rsidR="00FD4E62" w:rsidRDefault="00FD4E62" w:rsidP="00FA24B8">
            <w:pPr>
              <w:pStyle w:val="1"/>
              <w:spacing w:line="276" w:lineRule="auto"/>
              <w:ind w:left="-426" w:right="424"/>
              <w:jc w:val="center"/>
              <w:rPr>
                <w:b/>
                <w:bCs/>
                <w:sz w:val="22"/>
                <w:lang w:eastAsia="en-US"/>
              </w:rPr>
            </w:pPr>
          </w:p>
          <w:p w:rsidR="00FD4E62" w:rsidRDefault="00FD4E62" w:rsidP="00FA24B8">
            <w:pPr>
              <w:pStyle w:val="1"/>
              <w:spacing w:line="276" w:lineRule="auto"/>
              <w:ind w:left="-426" w:right="424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Чеченская республика</w:t>
            </w:r>
          </w:p>
        </w:tc>
      </w:tr>
    </w:tbl>
    <w:p w:rsidR="00FD4E62" w:rsidRDefault="00FD4E62" w:rsidP="00FD4E62">
      <w:pPr>
        <w:tabs>
          <w:tab w:val="left" w:pos="3645"/>
        </w:tabs>
        <w:ind w:left="-426" w:right="424"/>
        <w:jc w:val="center"/>
        <w:rPr>
          <w:sz w:val="20"/>
          <w:szCs w:val="20"/>
        </w:rPr>
      </w:pPr>
    </w:p>
    <w:p w:rsidR="00FD4E62" w:rsidRDefault="00FD4E62" w:rsidP="00FD4E62">
      <w:pPr>
        <w:tabs>
          <w:tab w:val="left" w:pos="3645"/>
        </w:tabs>
        <w:ind w:left="-426" w:right="4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КУЛЬТУРЫ ЧЕЧЕНСКОЙ РЕСПУБЛИКИ</w:t>
      </w:r>
    </w:p>
    <w:p w:rsidR="00FD4E62" w:rsidRDefault="00FD4E62" w:rsidP="00FD4E62">
      <w:pPr>
        <w:tabs>
          <w:tab w:val="left" w:pos="3645"/>
        </w:tabs>
        <w:ind w:left="-426" w:right="424"/>
        <w:jc w:val="center"/>
        <w:rPr>
          <w:b/>
          <w:sz w:val="16"/>
          <w:szCs w:val="16"/>
        </w:rPr>
      </w:pPr>
    </w:p>
    <w:p w:rsidR="00FD4E62" w:rsidRDefault="00FD4E62" w:rsidP="00FD4E62">
      <w:pPr>
        <w:tabs>
          <w:tab w:val="left" w:pos="3645"/>
        </w:tabs>
        <w:ind w:left="-426" w:right="424"/>
        <w:jc w:val="center"/>
        <w:rPr>
          <w:b/>
        </w:rPr>
      </w:pPr>
      <w:r>
        <w:rPr>
          <w:b/>
        </w:rPr>
        <w:t>ГБУ «РЕСПУБЛИКАНСКАЯ ДЕТСКАЯ БИБЛИОТЕКА  ИМЕНИ  ГЕРОЯ</w:t>
      </w:r>
    </w:p>
    <w:p w:rsidR="00FD4E62" w:rsidRDefault="00FD4E62" w:rsidP="00FD4E62">
      <w:pPr>
        <w:tabs>
          <w:tab w:val="left" w:pos="3645"/>
        </w:tabs>
        <w:ind w:left="-426" w:right="424"/>
        <w:jc w:val="center"/>
        <w:rPr>
          <w:b/>
          <w:sz w:val="28"/>
          <w:szCs w:val="28"/>
        </w:rPr>
      </w:pPr>
      <w:r>
        <w:rPr>
          <w:b/>
        </w:rPr>
        <w:t>СОЦИАЛИСТИЧЕСКОГО ТРУДА СЕРГЕЯ ВЛАДИМИРОВИЧА МИХАЛКОВА»</w:t>
      </w:r>
    </w:p>
    <w:p w:rsidR="00FD4E62" w:rsidRDefault="006F41B7" w:rsidP="00FD4E62">
      <w:pPr>
        <w:ind w:left="-426" w:right="424"/>
        <w:jc w:val="center"/>
        <w:rPr>
          <w:sz w:val="20"/>
          <w:szCs w:val="20"/>
        </w:rPr>
      </w:pPr>
      <w:r w:rsidRPr="006F41B7">
        <w:rPr>
          <w:noProof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24.45pt,8.1pt" to="454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" strokeweight="4.5pt">
            <v:stroke linestyle="thinThick"/>
          </v:line>
        </w:pict>
      </w:r>
    </w:p>
    <w:p w:rsidR="00510491" w:rsidRDefault="00510491" w:rsidP="00510491"/>
    <w:p w:rsidR="00510491" w:rsidRDefault="00510491" w:rsidP="00510491">
      <w:pPr>
        <w:jc w:val="center"/>
      </w:pPr>
    </w:p>
    <w:p w:rsidR="00734596" w:rsidRDefault="00734596" w:rsidP="00904ABB">
      <w:pPr>
        <w:ind w:left="284" w:hanging="284"/>
        <w:jc w:val="center"/>
        <w:rPr>
          <w:b/>
          <w:sz w:val="32"/>
          <w:szCs w:val="28"/>
        </w:rPr>
      </w:pPr>
    </w:p>
    <w:p w:rsidR="00904ABB" w:rsidRPr="00AD4A38" w:rsidRDefault="00904ABB" w:rsidP="00904ABB">
      <w:pPr>
        <w:ind w:left="284" w:hanging="284"/>
        <w:jc w:val="center"/>
        <w:rPr>
          <w:b/>
          <w:sz w:val="36"/>
          <w:szCs w:val="28"/>
        </w:rPr>
      </w:pPr>
      <w:r w:rsidRPr="00AD4A38">
        <w:rPr>
          <w:b/>
          <w:sz w:val="36"/>
          <w:szCs w:val="28"/>
        </w:rPr>
        <w:t>Отчёт</w:t>
      </w:r>
    </w:p>
    <w:p w:rsidR="00904ABB" w:rsidRPr="00CE2DCD" w:rsidRDefault="00CE2DCD" w:rsidP="00904ABB">
      <w:pPr>
        <w:ind w:left="284" w:hanging="284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значимых мероприятий за I квартал 2016 года</w:t>
      </w:r>
    </w:p>
    <w:p w:rsidR="003A10C6" w:rsidRDefault="003A10C6" w:rsidP="00AD4A38">
      <w:pPr>
        <w:rPr>
          <w:b/>
          <w:sz w:val="28"/>
          <w:szCs w:val="28"/>
        </w:rPr>
      </w:pPr>
    </w:p>
    <w:p w:rsidR="00CE2DCD" w:rsidRDefault="00CE2DCD" w:rsidP="00AD4A38">
      <w:pPr>
        <w:rPr>
          <w:b/>
          <w:sz w:val="28"/>
          <w:szCs w:val="28"/>
        </w:rPr>
      </w:pPr>
    </w:p>
    <w:p w:rsidR="00CE2DCD" w:rsidRDefault="00CE2DCD" w:rsidP="00CE2D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 Республиканской акции</w:t>
      </w:r>
    </w:p>
    <w:p w:rsidR="00CE2DCD" w:rsidRDefault="00CE2DCD" w:rsidP="00CE2DCD">
      <w:pPr>
        <w:jc w:val="center"/>
        <w:rPr>
          <w:b/>
          <w:sz w:val="28"/>
          <w:szCs w:val="28"/>
        </w:rPr>
      </w:pPr>
      <w:r w:rsidRPr="007F636F">
        <w:rPr>
          <w:b/>
          <w:sz w:val="28"/>
          <w:szCs w:val="28"/>
        </w:rPr>
        <w:t>«Я помню чудное прочтение»</w:t>
      </w:r>
    </w:p>
    <w:p w:rsidR="00CE2DCD" w:rsidRPr="007F636F" w:rsidRDefault="00CE2DCD" w:rsidP="00CE2DCD">
      <w:pPr>
        <w:rPr>
          <w:sz w:val="28"/>
          <w:szCs w:val="28"/>
        </w:rPr>
      </w:pPr>
    </w:p>
    <w:p w:rsidR="00CE2DCD" w:rsidRPr="007F636F" w:rsidRDefault="00CE2DCD" w:rsidP="00003F68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13 января</w:t>
      </w:r>
      <w:r w:rsidRPr="007F636F">
        <w:rPr>
          <w:color w:val="000000"/>
          <w:sz w:val="28"/>
          <w:szCs w:val="28"/>
          <w:bdr w:val="none" w:sz="0" w:space="0" w:color="auto" w:frame="1"/>
        </w:rPr>
        <w:t xml:space="preserve"> состоялось торжественная церемония подведения итогов литературной акции «Я помню чудное прочтение», приуроченной к Году литературы в России. Акцию библиотека осуществила совместно с республиканской газетой «Вести республики» и приняли в ней участие читатели-дети и взрослые любители чтения.</w:t>
      </w:r>
    </w:p>
    <w:p w:rsidR="00CE2DCD" w:rsidRPr="007F636F" w:rsidRDefault="00CE2DCD" w:rsidP="00003F68">
      <w:pPr>
        <w:ind w:firstLine="567"/>
        <w:rPr>
          <w:color w:val="000000"/>
          <w:sz w:val="28"/>
          <w:szCs w:val="28"/>
        </w:rPr>
      </w:pPr>
      <w:r w:rsidRPr="007F636F">
        <w:rPr>
          <w:color w:val="000000"/>
          <w:sz w:val="28"/>
          <w:szCs w:val="28"/>
          <w:bdr w:val="none" w:sz="0" w:space="0" w:color="auto" w:frame="1"/>
        </w:rPr>
        <w:t xml:space="preserve">Приветственным словом директор библиотеки З.М. Сайдумова открыла церемонию награждения победителей акции «Я помню чудное прочтение». Далее </w:t>
      </w:r>
      <w:proofErr w:type="gramStart"/>
      <w:r w:rsidRPr="007F636F">
        <w:rPr>
          <w:color w:val="000000"/>
          <w:sz w:val="28"/>
          <w:szCs w:val="28"/>
          <w:bdr w:val="none" w:sz="0" w:space="0" w:color="auto" w:frame="1"/>
        </w:rPr>
        <w:t>выступила</w:t>
      </w:r>
      <w:proofErr w:type="gram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 ведущий специалист отдела социально-культурной деятельности Министерства культуры ЧР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Куртоева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Макка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, которая поблагодарила и поздравила всех участников за их активное участие в акции. Подробно, как проходила акция, рассказала журналист газеты «Вести республики» Марьям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Магомадова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. Затем состоялось награждение лауреатов акции. Ими стали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Хажаева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Ташо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Докаев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Ваха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Балатбиева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Мадина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Муртазалиева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 Альбина,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Джабаева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Петимат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Аюбов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Хамзат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Муртазалиев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 Аслан –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. 8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. лицей №1,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Дурдышев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Байсар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 xml:space="preserve">. 7 </w:t>
      </w:r>
      <w:proofErr w:type="spellStart"/>
      <w:r w:rsidRPr="007F636F">
        <w:rPr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7F636F">
        <w:rPr>
          <w:color w:val="000000"/>
          <w:sz w:val="28"/>
          <w:szCs w:val="28"/>
          <w:bdr w:val="none" w:sz="0" w:space="0" w:color="auto" w:frame="1"/>
        </w:rPr>
        <w:t>. СОШ №57.</w:t>
      </w:r>
    </w:p>
    <w:p w:rsidR="00CE2DCD" w:rsidRDefault="00CE2DCD" w:rsidP="00003F68">
      <w:pPr>
        <w:rPr>
          <w:b/>
          <w:sz w:val="28"/>
          <w:szCs w:val="28"/>
        </w:rPr>
      </w:pPr>
      <w:r w:rsidRPr="007F636F">
        <w:rPr>
          <w:color w:val="000000"/>
          <w:sz w:val="28"/>
          <w:szCs w:val="28"/>
          <w:bdr w:val="none" w:sz="0" w:space="0" w:color="auto" w:frame="1"/>
        </w:rPr>
        <w:t>Все лауреаты были награждены грамотами, ценными подарками и призами.</w:t>
      </w:r>
    </w:p>
    <w:p w:rsidR="00F01E4B" w:rsidRDefault="00F01E4B" w:rsidP="00CE2DCD">
      <w:pPr>
        <w:jc w:val="center"/>
        <w:rPr>
          <w:b/>
          <w:sz w:val="28"/>
        </w:rPr>
      </w:pPr>
    </w:p>
    <w:p w:rsidR="00CE2DCD" w:rsidRDefault="00CE2DCD" w:rsidP="00CE2DCD">
      <w:pPr>
        <w:jc w:val="center"/>
        <w:rPr>
          <w:b/>
          <w:sz w:val="28"/>
        </w:rPr>
      </w:pPr>
      <w:r w:rsidRPr="000B6A84">
        <w:rPr>
          <w:b/>
          <w:sz w:val="28"/>
        </w:rPr>
        <w:t xml:space="preserve">«Великий художник из </w:t>
      </w:r>
      <w:proofErr w:type="spellStart"/>
      <w:r w:rsidRPr="000B6A84">
        <w:rPr>
          <w:b/>
          <w:sz w:val="28"/>
        </w:rPr>
        <w:t>Дади-Юрта</w:t>
      </w:r>
      <w:proofErr w:type="spellEnd"/>
      <w:r w:rsidRPr="000B6A84">
        <w:rPr>
          <w:b/>
          <w:sz w:val="28"/>
        </w:rPr>
        <w:t>»</w:t>
      </w:r>
    </w:p>
    <w:p w:rsidR="00CE2DCD" w:rsidRPr="000B6A84" w:rsidRDefault="00CE2DCD" w:rsidP="00CE2DCD">
      <w:pPr>
        <w:jc w:val="center"/>
        <w:rPr>
          <w:b/>
        </w:rPr>
      </w:pPr>
    </w:p>
    <w:p w:rsidR="00CE2DCD" w:rsidRPr="000B6A84" w:rsidRDefault="00CE2DCD" w:rsidP="00CE2DCD">
      <w:pPr>
        <w:spacing w:line="234" w:lineRule="atLeast"/>
        <w:ind w:firstLine="567"/>
        <w:rPr>
          <w:color w:val="000000"/>
          <w:sz w:val="28"/>
          <w:szCs w:val="18"/>
        </w:rPr>
      </w:pPr>
      <w:r w:rsidRPr="000B6A84">
        <w:rPr>
          <w:color w:val="000000"/>
          <w:sz w:val="28"/>
          <w:szCs w:val="18"/>
          <w:bdr w:val="none" w:sz="0" w:space="0" w:color="auto" w:frame="1"/>
        </w:rPr>
        <w:t xml:space="preserve">С 13 по 21 января Республиканской детской библиотекой  был проведен цикл мероприятий под названием «Великий художник из </w:t>
      </w:r>
      <w:proofErr w:type="spellStart"/>
      <w:r w:rsidRPr="000B6A84">
        <w:rPr>
          <w:color w:val="000000"/>
          <w:sz w:val="28"/>
          <w:szCs w:val="18"/>
          <w:bdr w:val="none" w:sz="0" w:space="0" w:color="auto" w:frame="1"/>
        </w:rPr>
        <w:t>Дади</w:t>
      </w:r>
      <w:proofErr w:type="spellEnd"/>
      <w:r w:rsidRPr="000B6A84">
        <w:rPr>
          <w:color w:val="000000"/>
          <w:sz w:val="28"/>
          <w:szCs w:val="18"/>
          <w:bdr w:val="none" w:sz="0" w:space="0" w:color="auto" w:frame="1"/>
        </w:rPr>
        <w:t xml:space="preserve"> - Юрта»</w:t>
      </w:r>
      <w:r>
        <w:rPr>
          <w:color w:val="000000"/>
          <w:sz w:val="28"/>
          <w:szCs w:val="18"/>
          <w:bdr w:val="none" w:sz="0" w:space="0" w:color="auto" w:frame="1"/>
        </w:rPr>
        <w:t>,</w:t>
      </w:r>
      <w:r w:rsidRPr="000B6A84">
        <w:rPr>
          <w:color w:val="000000"/>
          <w:sz w:val="28"/>
          <w:szCs w:val="18"/>
          <w:bdr w:val="none" w:sz="0" w:space="0" w:color="auto" w:frame="1"/>
        </w:rPr>
        <w:t xml:space="preserve"> посвященный  200 – </w:t>
      </w:r>
      <w:proofErr w:type="spellStart"/>
      <w:r w:rsidRPr="000B6A84">
        <w:rPr>
          <w:color w:val="000000"/>
          <w:sz w:val="28"/>
          <w:szCs w:val="18"/>
          <w:bdr w:val="none" w:sz="0" w:space="0" w:color="auto" w:frame="1"/>
        </w:rPr>
        <w:t>летию</w:t>
      </w:r>
      <w:proofErr w:type="spellEnd"/>
      <w:r w:rsidRPr="000B6A84">
        <w:rPr>
          <w:color w:val="000000"/>
          <w:sz w:val="28"/>
          <w:szCs w:val="18"/>
          <w:bdr w:val="none" w:sz="0" w:space="0" w:color="auto" w:frame="1"/>
        </w:rPr>
        <w:t xml:space="preserve"> великого художника Петра Захаровича Захарова.</w:t>
      </w:r>
    </w:p>
    <w:p w:rsidR="00CE2DCD" w:rsidRPr="000B6A84" w:rsidRDefault="00CE2DCD" w:rsidP="00CE2DCD">
      <w:pPr>
        <w:spacing w:line="234" w:lineRule="atLeast"/>
        <w:ind w:firstLine="567"/>
        <w:rPr>
          <w:color w:val="000000"/>
          <w:sz w:val="28"/>
          <w:szCs w:val="18"/>
        </w:rPr>
      </w:pPr>
      <w:r w:rsidRPr="000B6A84">
        <w:rPr>
          <w:color w:val="000000"/>
          <w:sz w:val="28"/>
          <w:szCs w:val="18"/>
          <w:bdr w:val="none" w:sz="0" w:space="0" w:color="auto" w:frame="1"/>
        </w:rPr>
        <w:t>В читальном зале 6-11 классов была оформлена книжно-иллюстрированная выставка «Петр Захаров – незабываемый след в истории», у которой проводились обзоры беседы.</w:t>
      </w:r>
    </w:p>
    <w:p w:rsidR="00CE2DCD" w:rsidRPr="000B6A84" w:rsidRDefault="00CE2DCD" w:rsidP="00CE2DCD">
      <w:pPr>
        <w:spacing w:line="234" w:lineRule="atLeast"/>
        <w:ind w:firstLine="567"/>
        <w:rPr>
          <w:color w:val="000000"/>
          <w:sz w:val="28"/>
          <w:szCs w:val="18"/>
        </w:rPr>
      </w:pPr>
      <w:r w:rsidRPr="000B6A84">
        <w:rPr>
          <w:color w:val="000000"/>
          <w:sz w:val="28"/>
          <w:szCs w:val="18"/>
          <w:bdr w:val="none" w:sz="0" w:space="0" w:color="auto" w:frame="1"/>
        </w:rPr>
        <w:t xml:space="preserve">В школах были проведены беседы обзоры « Об эпохе, о жизни и творчестве великого художника» . 14 января в школе №20  с учениками 7-х классов; 15 января в школе №7 с учениками 8-х классов.  Для подготовки  учащихся к викторине им была рекомендована романизированная биография </w:t>
      </w:r>
      <w:r w:rsidRPr="000B6A84">
        <w:rPr>
          <w:color w:val="000000"/>
          <w:sz w:val="28"/>
          <w:szCs w:val="18"/>
          <w:bdr w:val="none" w:sz="0" w:space="0" w:color="auto" w:frame="1"/>
        </w:rPr>
        <w:lastRenderedPageBreak/>
        <w:t>«Академик Петр Захаров» под авторством  Канта Ибрагимова, в котором он использовал неопубликованные ранее архивные материалы.</w:t>
      </w:r>
    </w:p>
    <w:p w:rsidR="00CE2DCD" w:rsidRPr="000B6A84" w:rsidRDefault="00CE2DCD" w:rsidP="00CE2DCD">
      <w:pPr>
        <w:spacing w:line="234" w:lineRule="atLeast"/>
        <w:ind w:firstLine="567"/>
        <w:rPr>
          <w:color w:val="000000"/>
          <w:sz w:val="28"/>
          <w:szCs w:val="18"/>
        </w:rPr>
      </w:pPr>
      <w:r w:rsidRPr="000B6A84">
        <w:rPr>
          <w:color w:val="000000"/>
          <w:sz w:val="28"/>
          <w:szCs w:val="18"/>
          <w:bdr w:val="none" w:sz="0" w:space="0" w:color="auto" w:frame="1"/>
        </w:rPr>
        <w:t>21 января учащиеся перечисленных школ приняли участие в викторине «Петр Захаров. Человек и художник». Ребятам ответили на 20 вопросов о жизни и творчестве П. Захарова.</w:t>
      </w:r>
    </w:p>
    <w:p w:rsidR="00CE2DCD" w:rsidRPr="000B6A84" w:rsidRDefault="00CE2DCD" w:rsidP="00CE2DCD">
      <w:pPr>
        <w:spacing w:line="234" w:lineRule="atLeast"/>
        <w:ind w:firstLine="567"/>
        <w:rPr>
          <w:color w:val="000000"/>
          <w:sz w:val="28"/>
          <w:szCs w:val="18"/>
        </w:rPr>
      </w:pPr>
      <w:r w:rsidRPr="000B6A84">
        <w:rPr>
          <w:color w:val="000000"/>
          <w:sz w:val="28"/>
          <w:szCs w:val="18"/>
          <w:bdr w:val="none" w:sz="0" w:space="0" w:color="auto" w:frame="1"/>
        </w:rPr>
        <w:t>Цель мероприятия - воспитать у подрастающего поколения знания и гордость за выдающихся сынов чеченского народа,  коим  и является  Петр Захаров.</w:t>
      </w:r>
    </w:p>
    <w:p w:rsidR="00CE2DCD" w:rsidRDefault="00CE2DCD" w:rsidP="00CE2DCD">
      <w:pPr>
        <w:rPr>
          <w:b/>
          <w:sz w:val="28"/>
          <w:szCs w:val="28"/>
        </w:rPr>
      </w:pPr>
      <w:r w:rsidRPr="000B6A84">
        <w:rPr>
          <w:color w:val="000000"/>
          <w:sz w:val="28"/>
          <w:szCs w:val="18"/>
          <w:bdr w:val="none" w:sz="0" w:space="0" w:color="auto" w:frame="1"/>
        </w:rPr>
        <w:t>Художник Захаров занимал достойное место в истории русского искусства  первой половины 19 века. А  патриот - Захаров, еще в младенчестве разлученный со своей родиной пронес через всю свою жизнь любовь к своему народу. Все свои картины он подписывал «Захаров – Чеченец», хотя всегда был благодарен тем людям, которые воспитали и взрастили в нем художника.</w:t>
      </w:r>
    </w:p>
    <w:p w:rsidR="00CE2DCD" w:rsidRDefault="00CE2DCD" w:rsidP="00AD4A38">
      <w:pPr>
        <w:rPr>
          <w:b/>
          <w:sz w:val="28"/>
          <w:szCs w:val="28"/>
        </w:rPr>
      </w:pPr>
    </w:p>
    <w:p w:rsidR="00CE2DCD" w:rsidRDefault="00CE2DCD" w:rsidP="00CE2DCD">
      <w:pPr>
        <w:jc w:val="center"/>
        <w:rPr>
          <w:b/>
          <w:color w:val="000000"/>
          <w:sz w:val="28"/>
          <w:szCs w:val="18"/>
          <w:bdr w:val="none" w:sz="0" w:space="0" w:color="auto" w:frame="1"/>
        </w:rPr>
      </w:pPr>
      <w:r w:rsidRPr="00CE2DCD">
        <w:rPr>
          <w:b/>
          <w:color w:val="000000"/>
          <w:sz w:val="28"/>
          <w:szCs w:val="18"/>
          <w:bdr w:val="none" w:sz="0" w:space="0" w:color="auto" w:frame="1"/>
        </w:rPr>
        <w:t>К</w:t>
      </w:r>
      <w:r>
        <w:rPr>
          <w:b/>
          <w:color w:val="000000"/>
          <w:sz w:val="28"/>
          <w:szCs w:val="18"/>
          <w:bdr w:val="none" w:sz="0" w:space="0" w:color="auto" w:frame="1"/>
        </w:rPr>
        <w:t>руглый стол</w:t>
      </w:r>
    </w:p>
    <w:p w:rsidR="00CE2DCD" w:rsidRPr="00CE2DCD" w:rsidRDefault="00CE2DCD" w:rsidP="00CE2DCD">
      <w:pPr>
        <w:jc w:val="center"/>
        <w:rPr>
          <w:b/>
          <w:sz w:val="28"/>
          <w:szCs w:val="28"/>
        </w:rPr>
      </w:pPr>
      <w:r w:rsidRPr="00CE2DCD">
        <w:rPr>
          <w:b/>
          <w:color w:val="000000"/>
          <w:sz w:val="28"/>
          <w:szCs w:val="18"/>
          <w:bdr w:val="none" w:sz="0" w:space="0" w:color="auto" w:frame="1"/>
        </w:rPr>
        <w:t>«Республиканская детская библиотека вчера, сегодня, завтра»</w:t>
      </w:r>
    </w:p>
    <w:p w:rsidR="00CE2DCD" w:rsidRDefault="00CE2DCD" w:rsidP="00AD4A38">
      <w:pPr>
        <w:rPr>
          <w:b/>
          <w:sz w:val="28"/>
          <w:szCs w:val="28"/>
        </w:rPr>
      </w:pPr>
    </w:p>
    <w:p w:rsidR="00CE2DCD" w:rsidRPr="00CE2DCD" w:rsidRDefault="00CE2DCD" w:rsidP="00CE2DCD">
      <w:pPr>
        <w:shd w:val="clear" w:color="auto" w:fill="FFFFFF"/>
        <w:spacing w:line="234" w:lineRule="atLeast"/>
        <w:ind w:firstLine="567"/>
        <w:rPr>
          <w:color w:val="000000"/>
          <w:sz w:val="28"/>
          <w:szCs w:val="18"/>
        </w:rPr>
      </w:pPr>
      <w:r w:rsidRPr="00CE2DCD">
        <w:rPr>
          <w:color w:val="000000"/>
          <w:sz w:val="28"/>
          <w:szCs w:val="18"/>
          <w:bdr w:val="none" w:sz="0" w:space="0" w:color="auto" w:frame="1"/>
        </w:rPr>
        <w:t>В рамках юбилейных мероприятий ГБУ «РДБ им. С.В. Михалкова», 16 февраля, в библиотеке прошёл круглый стол «Республиканская детская библиотека вчера, сегодня, завтра».</w:t>
      </w:r>
    </w:p>
    <w:p w:rsidR="00CE2DCD" w:rsidRPr="003A10C6" w:rsidRDefault="00CE2DCD" w:rsidP="00CE2DCD">
      <w:pPr>
        <w:shd w:val="clear" w:color="auto" w:fill="FFFFFF"/>
        <w:spacing w:line="234" w:lineRule="atLeast"/>
        <w:ind w:firstLine="567"/>
        <w:rPr>
          <w:color w:val="000000"/>
          <w:sz w:val="28"/>
          <w:szCs w:val="18"/>
        </w:rPr>
      </w:pPr>
      <w:r w:rsidRPr="003A10C6">
        <w:rPr>
          <w:color w:val="000000"/>
          <w:sz w:val="28"/>
          <w:szCs w:val="18"/>
          <w:bdr w:val="none" w:sz="0" w:space="0" w:color="auto" w:frame="1"/>
        </w:rPr>
        <w:t>В работе круглого стола приняли участие заведующие детскими библиотеками ЧР, представители общественности, педагоги, родители читателей библиотеки.</w:t>
      </w:r>
    </w:p>
    <w:p w:rsidR="00CE2DCD" w:rsidRPr="003A10C6" w:rsidRDefault="00CE2DCD" w:rsidP="00CE2DCD">
      <w:pPr>
        <w:shd w:val="clear" w:color="auto" w:fill="FFFFFF"/>
        <w:spacing w:line="234" w:lineRule="atLeast"/>
        <w:ind w:firstLine="567"/>
        <w:rPr>
          <w:color w:val="000000"/>
          <w:sz w:val="28"/>
          <w:szCs w:val="18"/>
        </w:rPr>
      </w:pPr>
      <w:r w:rsidRPr="003A10C6">
        <w:rPr>
          <w:color w:val="000000"/>
          <w:sz w:val="28"/>
          <w:szCs w:val="18"/>
          <w:bdr w:val="none" w:sz="0" w:space="0" w:color="auto" w:frame="1"/>
        </w:rPr>
        <w:t xml:space="preserve">Открывая работу круглого стола, директор ГБУ «РДБ им. С.В. Михалкова» предоставила слово ведущему специалисту отдела социально-культурной деятельности Министерства культуры ЧР </w:t>
      </w:r>
      <w:proofErr w:type="spellStart"/>
      <w:r w:rsidRPr="003A10C6">
        <w:rPr>
          <w:color w:val="000000"/>
          <w:sz w:val="28"/>
          <w:szCs w:val="18"/>
          <w:bdr w:val="none" w:sz="0" w:space="0" w:color="auto" w:frame="1"/>
        </w:rPr>
        <w:t>Макке</w:t>
      </w:r>
      <w:proofErr w:type="spellEnd"/>
      <w:r w:rsidRPr="003A10C6">
        <w:rPr>
          <w:color w:val="000000"/>
          <w:sz w:val="28"/>
          <w:szCs w:val="18"/>
          <w:bdr w:val="none" w:sz="0" w:space="0" w:color="auto" w:frame="1"/>
        </w:rPr>
        <w:t xml:space="preserve"> </w:t>
      </w:r>
      <w:proofErr w:type="spellStart"/>
      <w:r w:rsidRPr="003A10C6">
        <w:rPr>
          <w:color w:val="000000"/>
          <w:sz w:val="28"/>
          <w:szCs w:val="18"/>
          <w:bdr w:val="none" w:sz="0" w:space="0" w:color="auto" w:frame="1"/>
        </w:rPr>
        <w:t>Куртоевой</w:t>
      </w:r>
      <w:proofErr w:type="spellEnd"/>
      <w:r w:rsidRPr="003A10C6">
        <w:rPr>
          <w:color w:val="000000"/>
          <w:sz w:val="28"/>
          <w:szCs w:val="18"/>
          <w:bdr w:val="none" w:sz="0" w:space="0" w:color="auto" w:frame="1"/>
        </w:rPr>
        <w:t>.</w:t>
      </w:r>
    </w:p>
    <w:p w:rsidR="00CE2DCD" w:rsidRPr="003A10C6" w:rsidRDefault="00CE2DCD" w:rsidP="00CE2DCD">
      <w:pPr>
        <w:shd w:val="clear" w:color="auto" w:fill="FFFFFF"/>
        <w:spacing w:line="234" w:lineRule="atLeast"/>
        <w:ind w:firstLine="567"/>
        <w:rPr>
          <w:color w:val="000000"/>
          <w:sz w:val="28"/>
          <w:szCs w:val="18"/>
        </w:rPr>
      </w:pPr>
      <w:r w:rsidRPr="003A10C6">
        <w:rPr>
          <w:color w:val="000000"/>
          <w:sz w:val="28"/>
          <w:szCs w:val="18"/>
          <w:bdr w:val="none" w:sz="0" w:space="0" w:color="auto" w:frame="1"/>
        </w:rPr>
        <w:t xml:space="preserve">Она рассказала о планируемых юбилейных мероприятиях и ходе подготовки к юбилею библиотеки. В своём выступлении </w:t>
      </w:r>
      <w:proofErr w:type="spellStart"/>
      <w:r w:rsidRPr="003A10C6">
        <w:rPr>
          <w:color w:val="000000"/>
          <w:sz w:val="28"/>
          <w:szCs w:val="18"/>
          <w:bdr w:val="none" w:sz="0" w:space="0" w:color="auto" w:frame="1"/>
        </w:rPr>
        <w:t>Куртоева</w:t>
      </w:r>
      <w:proofErr w:type="spellEnd"/>
      <w:r w:rsidRPr="003A10C6">
        <w:rPr>
          <w:color w:val="000000"/>
          <w:sz w:val="28"/>
          <w:szCs w:val="18"/>
          <w:bdr w:val="none" w:sz="0" w:space="0" w:color="auto" w:frame="1"/>
        </w:rPr>
        <w:t xml:space="preserve"> обозначила и задачи, которые предстоит решить коллективу библиотеки в настоящее время до юбилейных торжеств. Участники круглого стола с интересом выслушали выступление кандидата исторических наук </w:t>
      </w:r>
      <w:proofErr w:type="spellStart"/>
      <w:r w:rsidRPr="003A10C6">
        <w:rPr>
          <w:color w:val="000000"/>
          <w:sz w:val="28"/>
          <w:szCs w:val="18"/>
          <w:bdr w:val="none" w:sz="0" w:space="0" w:color="auto" w:frame="1"/>
        </w:rPr>
        <w:t>Хасмагомадова</w:t>
      </w:r>
      <w:proofErr w:type="spellEnd"/>
      <w:r w:rsidRPr="003A10C6">
        <w:rPr>
          <w:color w:val="000000"/>
          <w:sz w:val="28"/>
          <w:szCs w:val="18"/>
          <w:bdr w:val="none" w:sz="0" w:space="0" w:color="auto" w:frame="1"/>
        </w:rPr>
        <w:t xml:space="preserve"> </w:t>
      </w:r>
      <w:proofErr w:type="spellStart"/>
      <w:r w:rsidRPr="003A10C6">
        <w:rPr>
          <w:color w:val="000000"/>
          <w:sz w:val="28"/>
          <w:szCs w:val="18"/>
          <w:bdr w:val="none" w:sz="0" w:space="0" w:color="auto" w:frame="1"/>
        </w:rPr>
        <w:t>Эдильбека</w:t>
      </w:r>
      <w:proofErr w:type="spellEnd"/>
      <w:r w:rsidRPr="003A10C6">
        <w:rPr>
          <w:color w:val="000000"/>
          <w:sz w:val="28"/>
          <w:szCs w:val="18"/>
          <w:bdr w:val="none" w:sz="0" w:space="0" w:color="auto" w:frame="1"/>
        </w:rPr>
        <w:t xml:space="preserve"> </w:t>
      </w:r>
      <w:proofErr w:type="spellStart"/>
      <w:r w:rsidRPr="003A10C6">
        <w:rPr>
          <w:color w:val="000000"/>
          <w:sz w:val="28"/>
          <w:szCs w:val="18"/>
          <w:bdr w:val="none" w:sz="0" w:space="0" w:color="auto" w:frame="1"/>
        </w:rPr>
        <w:t>Хамидовича</w:t>
      </w:r>
      <w:proofErr w:type="spellEnd"/>
      <w:r w:rsidRPr="003A10C6">
        <w:rPr>
          <w:color w:val="000000"/>
          <w:sz w:val="28"/>
          <w:szCs w:val="18"/>
          <w:bdr w:val="none" w:sz="0" w:space="0" w:color="auto" w:frame="1"/>
        </w:rPr>
        <w:t>, который рассказал о становлении библиотечной системы республики с 2000 по 2015 гг.</w:t>
      </w:r>
    </w:p>
    <w:p w:rsidR="00CE2DCD" w:rsidRPr="003A10C6" w:rsidRDefault="00CE2DCD" w:rsidP="00CE2DCD">
      <w:pPr>
        <w:shd w:val="clear" w:color="auto" w:fill="FFFFFF"/>
        <w:spacing w:line="234" w:lineRule="atLeast"/>
        <w:ind w:firstLine="567"/>
        <w:rPr>
          <w:color w:val="000000"/>
          <w:sz w:val="28"/>
          <w:szCs w:val="18"/>
        </w:rPr>
      </w:pPr>
      <w:r w:rsidRPr="003A10C6">
        <w:rPr>
          <w:color w:val="000000"/>
          <w:sz w:val="28"/>
          <w:szCs w:val="18"/>
          <w:bdr w:val="none" w:sz="0" w:space="0" w:color="auto" w:frame="1"/>
        </w:rPr>
        <w:t xml:space="preserve">Подробно об истории главной детской библиотеки ЧР рассказала её директор З.М. Сайдумова. На традициях и инновациях библиотеки остановилась в своём выступлении заместитель директора по библиотечной работе </w:t>
      </w:r>
      <w:proofErr w:type="spellStart"/>
      <w:r w:rsidRPr="003A10C6">
        <w:rPr>
          <w:color w:val="000000"/>
          <w:sz w:val="28"/>
          <w:szCs w:val="18"/>
          <w:bdr w:val="none" w:sz="0" w:space="0" w:color="auto" w:frame="1"/>
        </w:rPr>
        <w:t>Хажаева</w:t>
      </w:r>
      <w:proofErr w:type="spellEnd"/>
      <w:r w:rsidRPr="003A10C6">
        <w:rPr>
          <w:color w:val="000000"/>
          <w:sz w:val="28"/>
          <w:szCs w:val="18"/>
          <w:bdr w:val="none" w:sz="0" w:space="0" w:color="auto" w:frame="1"/>
        </w:rPr>
        <w:t xml:space="preserve"> Т.С-Х.</w:t>
      </w:r>
    </w:p>
    <w:p w:rsidR="00CE2DCD" w:rsidRPr="003A10C6" w:rsidRDefault="00CE2DCD" w:rsidP="00CE2DCD">
      <w:pPr>
        <w:shd w:val="clear" w:color="auto" w:fill="FFFFFF"/>
        <w:spacing w:line="234" w:lineRule="atLeast"/>
        <w:ind w:firstLine="567"/>
        <w:rPr>
          <w:color w:val="000000"/>
          <w:sz w:val="28"/>
          <w:szCs w:val="18"/>
        </w:rPr>
      </w:pPr>
      <w:r w:rsidRPr="003A10C6">
        <w:rPr>
          <w:color w:val="000000"/>
          <w:sz w:val="28"/>
          <w:szCs w:val="18"/>
          <w:bdr w:val="none" w:sz="0" w:space="0" w:color="auto" w:frame="1"/>
        </w:rPr>
        <w:t>В 2015 году Республиканская детская библиотека ЧР удостоена золотой медали и диплома лауреата Всероссийского конкурса «100 лучших библиотек России».</w:t>
      </w:r>
    </w:p>
    <w:p w:rsidR="00CE2DCD" w:rsidRPr="003A10C6" w:rsidRDefault="00CE2DCD" w:rsidP="00CE2DCD">
      <w:pPr>
        <w:shd w:val="clear" w:color="auto" w:fill="FFFFFF"/>
        <w:spacing w:line="234" w:lineRule="atLeast"/>
        <w:ind w:firstLine="567"/>
        <w:rPr>
          <w:color w:val="000000"/>
          <w:sz w:val="28"/>
          <w:szCs w:val="18"/>
        </w:rPr>
      </w:pPr>
      <w:r w:rsidRPr="003A10C6">
        <w:rPr>
          <w:color w:val="000000"/>
          <w:sz w:val="28"/>
          <w:szCs w:val="18"/>
          <w:bdr w:val="none" w:sz="0" w:space="0" w:color="auto" w:frame="1"/>
        </w:rPr>
        <w:t xml:space="preserve">О совместной творческой работе и планах на будущее детского журнала «Стела1ад» и Республиканской детской библиотеки на круглом столе рассказал заместитель главного редактора журнала «Стела1ад» </w:t>
      </w:r>
      <w:proofErr w:type="spellStart"/>
      <w:r w:rsidRPr="003A10C6">
        <w:rPr>
          <w:color w:val="000000"/>
          <w:sz w:val="28"/>
          <w:szCs w:val="18"/>
          <w:bdr w:val="none" w:sz="0" w:space="0" w:color="auto" w:frame="1"/>
        </w:rPr>
        <w:t>Дадаев</w:t>
      </w:r>
      <w:proofErr w:type="spellEnd"/>
      <w:r w:rsidRPr="003A10C6">
        <w:rPr>
          <w:color w:val="000000"/>
          <w:sz w:val="28"/>
          <w:szCs w:val="18"/>
          <w:bdr w:val="none" w:sz="0" w:space="0" w:color="auto" w:frame="1"/>
        </w:rPr>
        <w:t xml:space="preserve"> </w:t>
      </w:r>
      <w:proofErr w:type="spellStart"/>
      <w:r w:rsidRPr="003A10C6">
        <w:rPr>
          <w:color w:val="000000"/>
          <w:sz w:val="28"/>
          <w:szCs w:val="18"/>
          <w:bdr w:val="none" w:sz="0" w:space="0" w:color="auto" w:frame="1"/>
        </w:rPr>
        <w:t>Шаид</w:t>
      </w:r>
      <w:proofErr w:type="spellEnd"/>
      <w:r w:rsidRPr="003A10C6">
        <w:rPr>
          <w:color w:val="000000"/>
          <w:sz w:val="28"/>
          <w:szCs w:val="18"/>
          <w:bdr w:val="none" w:sz="0" w:space="0" w:color="auto" w:frame="1"/>
        </w:rPr>
        <w:t xml:space="preserve"> </w:t>
      </w:r>
      <w:proofErr w:type="spellStart"/>
      <w:r w:rsidRPr="003A10C6">
        <w:rPr>
          <w:color w:val="000000"/>
          <w:sz w:val="28"/>
          <w:szCs w:val="18"/>
          <w:bdr w:val="none" w:sz="0" w:space="0" w:color="auto" w:frame="1"/>
        </w:rPr>
        <w:t>Эмединович</w:t>
      </w:r>
      <w:proofErr w:type="spellEnd"/>
      <w:r w:rsidRPr="003A10C6">
        <w:rPr>
          <w:color w:val="000000"/>
          <w:sz w:val="28"/>
          <w:szCs w:val="18"/>
          <w:bdr w:val="none" w:sz="0" w:space="0" w:color="auto" w:frame="1"/>
        </w:rPr>
        <w:t>.</w:t>
      </w:r>
    </w:p>
    <w:p w:rsidR="00CE2DCD" w:rsidRPr="003A10C6" w:rsidRDefault="00CE2DCD" w:rsidP="00CE2DCD">
      <w:pPr>
        <w:shd w:val="clear" w:color="auto" w:fill="FFFFFF"/>
        <w:spacing w:line="234" w:lineRule="atLeast"/>
        <w:ind w:firstLine="567"/>
        <w:rPr>
          <w:color w:val="000000"/>
          <w:sz w:val="28"/>
          <w:szCs w:val="18"/>
        </w:rPr>
      </w:pPr>
      <w:r w:rsidRPr="003A10C6">
        <w:rPr>
          <w:color w:val="000000"/>
          <w:sz w:val="28"/>
          <w:szCs w:val="18"/>
          <w:bdr w:val="none" w:sz="0" w:space="0" w:color="auto" w:frame="1"/>
        </w:rPr>
        <w:t xml:space="preserve">Интересные предложения высказала в своём выступлении редактор детских передач на телеканале ЧГТРК «Вайнах» </w:t>
      </w:r>
      <w:proofErr w:type="spellStart"/>
      <w:r w:rsidRPr="003A10C6">
        <w:rPr>
          <w:color w:val="000000"/>
          <w:sz w:val="28"/>
          <w:szCs w:val="18"/>
          <w:bdr w:val="none" w:sz="0" w:space="0" w:color="auto" w:frame="1"/>
        </w:rPr>
        <w:t>Аминат</w:t>
      </w:r>
      <w:proofErr w:type="spellEnd"/>
      <w:r w:rsidRPr="003A10C6">
        <w:rPr>
          <w:color w:val="000000"/>
          <w:sz w:val="28"/>
          <w:szCs w:val="18"/>
          <w:bdr w:val="none" w:sz="0" w:space="0" w:color="auto" w:frame="1"/>
        </w:rPr>
        <w:t xml:space="preserve"> </w:t>
      </w:r>
      <w:proofErr w:type="spellStart"/>
      <w:r w:rsidRPr="003A10C6">
        <w:rPr>
          <w:color w:val="000000"/>
          <w:sz w:val="28"/>
          <w:szCs w:val="18"/>
          <w:bdr w:val="none" w:sz="0" w:space="0" w:color="auto" w:frame="1"/>
        </w:rPr>
        <w:t>Тапалаева</w:t>
      </w:r>
      <w:proofErr w:type="spellEnd"/>
      <w:r w:rsidRPr="003A10C6">
        <w:rPr>
          <w:color w:val="000000"/>
          <w:sz w:val="28"/>
          <w:szCs w:val="18"/>
          <w:bdr w:val="none" w:sz="0" w:space="0" w:color="auto" w:frame="1"/>
        </w:rPr>
        <w:t xml:space="preserve">. Она </w:t>
      </w:r>
      <w:r w:rsidRPr="003A10C6">
        <w:rPr>
          <w:color w:val="000000"/>
          <w:sz w:val="28"/>
          <w:szCs w:val="18"/>
          <w:bdr w:val="none" w:sz="0" w:space="0" w:color="auto" w:frame="1"/>
        </w:rPr>
        <w:lastRenderedPageBreak/>
        <w:t>отметила активное участие Республиканской детской библиотеки ЧР во всех детских проектах на двух телеканалах ЧР. В частности, она подтвердила готовность детской редакции телеканала «Вайнах» начать серию передач о Республиканской детской библиотеке. Реализация этих предложений позволит библиотеке привлечь новых читателей к чтению.</w:t>
      </w:r>
    </w:p>
    <w:p w:rsidR="00CE2DCD" w:rsidRDefault="00CE2DCD" w:rsidP="00CE2DCD">
      <w:pPr>
        <w:rPr>
          <w:b/>
          <w:sz w:val="28"/>
          <w:szCs w:val="28"/>
        </w:rPr>
      </w:pPr>
      <w:proofErr w:type="gramStart"/>
      <w:r w:rsidRPr="003A10C6">
        <w:rPr>
          <w:color w:val="000000"/>
          <w:sz w:val="28"/>
          <w:szCs w:val="18"/>
          <w:bdr w:val="none" w:sz="0" w:space="0" w:color="auto" w:frame="1"/>
        </w:rPr>
        <w:t>В завершение работы круглого стола Сайдумовой З.М. были озвучены присланные на этот форум интересные тезисы члена-корреспондента Постоянного комитета Секции по информационным технологиям Международной федерации библиотечных ассоциаций и учреждений (ИФЛА), кандидата философских наук Чёрного Юрия Юрьевича, где сказано, что сегодня недостаточно осознаётся, что глобальная электронная среда с её общими электронными ресурсами – это ещё не всё.</w:t>
      </w:r>
      <w:proofErr w:type="gramEnd"/>
      <w:r w:rsidRPr="003A10C6">
        <w:rPr>
          <w:color w:val="000000"/>
          <w:sz w:val="28"/>
          <w:szCs w:val="18"/>
          <w:bdr w:val="none" w:sz="0" w:space="0" w:color="auto" w:frame="1"/>
        </w:rPr>
        <w:t xml:space="preserve"> Это лишь основа для формирования глобальной среды нового типа - </w:t>
      </w:r>
      <w:proofErr w:type="spellStart"/>
      <w:r w:rsidRPr="003A10C6">
        <w:rPr>
          <w:color w:val="000000"/>
          <w:sz w:val="28"/>
          <w:szCs w:val="18"/>
          <w:bdr w:val="none" w:sz="0" w:space="0" w:color="auto" w:frame="1"/>
        </w:rPr>
        <w:t>нейросреды</w:t>
      </w:r>
      <w:proofErr w:type="spellEnd"/>
      <w:r w:rsidRPr="003A10C6">
        <w:rPr>
          <w:color w:val="000000"/>
          <w:sz w:val="28"/>
          <w:szCs w:val="18"/>
          <w:bdr w:val="none" w:sz="0" w:space="0" w:color="auto" w:frame="1"/>
        </w:rPr>
        <w:t xml:space="preserve">, построенной по типу </w:t>
      </w:r>
      <w:proofErr w:type="spellStart"/>
      <w:r w:rsidRPr="003A10C6">
        <w:rPr>
          <w:color w:val="000000"/>
          <w:sz w:val="28"/>
          <w:szCs w:val="18"/>
          <w:bdr w:val="none" w:sz="0" w:space="0" w:color="auto" w:frame="1"/>
        </w:rPr>
        <w:t>нейрокоммуникации</w:t>
      </w:r>
      <w:proofErr w:type="spellEnd"/>
      <w:r w:rsidRPr="003A10C6">
        <w:rPr>
          <w:color w:val="000000"/>
          <w:sz w:val="28"/>
          <w:szCs w:val="18"/>
          <w:bdr w:val="none" w:sz="0" w:space="0" w:color="auto" w:frame="1"/>
        </w:rPr>
        <w:t>, т.е. непосредственной связи между мозгами людей, животных, памятью электронных устрой</w:t>
      </w:r>
      <w:proofErr w:type="gramStart"/>
      <w:r w:rsidRPr="003A10C6">
        <w:rPr>
          <w:color w:val="000000"/>
          <w:sz w:val="28"/>
          <w:szCs w:val="18"/>
          <w:bdr w:val="none" w:sz="0" w:space="0" w:color="auto" w:frame="1"/>
        </w:rPr>
        <w:t>ств в гл</w:t>
      </w:r>
      <w:proofErr w:type="gramEnd"/>
      <w:r w:rsidRPr="003A10C6">
        <w:rPr>
          <w:color w:val="000000"/>
          <w:sz w:val="28"/>
          <w:szCs w:val="18"/>
          <w:bdr w:val="none" w:sz="0" w:space="0" w:color="auto" w:frame="1"/>
        </w:rPr>
        <w:t>обальной Сети. Огромную роль на развитие библиотек оказывает сегодня так называемый "продвинутый" пользователь, привыкший к тому, что общество или бизнес оказывают ему определённые информационные услуги. "Продвинутый" пользователь требует подобных услуг и от библиотек. В противном случае, если библиотеки, не хотят меняться, они признаются отставшими от жизни.</w:t>
      </w:r>
    </w:p>
    <w:p w:rsidR="00CE2DCD" w:rsidRDefault="00CE2DCD" w:rsidP="00AD4A38">
      <w:pPr>
        <w:rPr>
          <w:b/>
          <w:sz w:val="28"/>
          <w:szCs w:val="28"/>
        </w:rPr>
      </w:pPr>
    </w:p>
    <w:p w:rsidR="00F01E4B" w:rsidRDefault="00F01E4B" w:rsidP="00AD4A38">
      <w:pPr>
        <w:rPr>
          <w:b/>
          <w:sz w:val="28"/>
          <w:szCs w:val="28"/>
        </w:rPr>
      </w:pPr>
    </w:p>
    <w:p w:rsidR="00CE2DCD" w:rsidRPr="00CE2DCD" w:rsidRDefault="00CE2DCD" w:rsidP="00CE2DCD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Pr="00CE2DCD">
        <w:rPr>
          <w:b/>
          <w:sz w:val="28"/>
        </w:rPr>
        <w:t>онкурс чтецов «Поэтические строки»</w:t>
      </w:r>
    </w:p>
    <w:p w:rsidR="00CE2DCD" w:rsidRDefault="00CE2DCD" w:rsidP="00AD4A38">
      <w:pPr>
        <w:rPr>
          <w:b/>
          <w:sz w:val="28"/>
          <w:szCs w:val="28"/>
        </w:rPr>
      </w:pPr>
    </w:p>
    <w:p w:rsidR="00CE2DCD" w:rsidRDefault="00CE2DCD" w:rsidP="00CE2DCD">
      <w:pPr>
        <w:ind w:firstLine="567"/>
        <w:rPr>
          <w:sz w:val="28"/>
        </w:rPr>
      </w:pPr>
      <w:r>
        <w:rPr>
          <w:sz w:val="28"/>
        </w:rPr>
        <w:t xml:space="preserve">В детской библиотеке, в отделе для детей с особенностями развития, </w:t>
      </w:r>
      <w:r w:rsidRPr="00CE2DCD">
        <w:rPr>
          <w:sz w:val="28"/>
        </w:rPr>
        <w:t>24 февраля</w:t>
      </w:r>
      <w:r>
        <w:rPr>
          <w:sz w:val="28"/>
        </w:rPr>
        <w:t xml:space="preserve"> состоялся конкурс чтецов «Поэтические строки» среди глухих и слабослышащих детей. В мероприятии приняли участие воспитанники интерната для глухих и слабослышащих детей.</w:t>
      </w:r>
    </w:p>
    <w:p w:rsidR="00CE2DCD" w:rsidRDefault="00CE2DCD" w:rsidP="00CE2DCD">
      <w:pPr>
        <w:ind w:firstLine="567"/>
        <w:rPr>
          <w:sz w:val="28"/>
        </w:rPr>
      </w:pPr>
      <w:r>
        <w:rPr>
          <w:sz w:val="28"/>
        </w:rPr>
        <w:t xml:space="preserve">В финальной части конкурса приняли участие восемь лучших чтецов. Первый этап конкурса проходил в самом интернате. Все участники были прекрасно подготовлены. В этом большая заслуга преподавательского состава интерната во главе с её директором </w:t>
      </w:r>
      <w:proofErr w:type="spellStart"/>
      <w:r>
        <w:rPr>
          <w:sz w:val="28"/>
        </w:rPr>
        <w:t>Хашумовой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Айшат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Висарбековной</w:t>
      </w:r>
      <w:proofErr w:type="spellEnd"/>
      <w:r>
        <w:rPr>
          <w:sz w:val="28"/>
        </w:rPr>
        <w:t xml:space="preserve">. Она же присутствовала на конкурсе и осуществляла </w:t>
      </w:r>
      <w:proofErr w:type="spellStart"/>
      <w:r>
        <w:rPr>
          <w:sz w:val="28"/>
        </w:rPr>
        <w:t>сурдоперевод</w:t>
      </w:r>
      <w:proofErr w:type="spellEnd"/>
      <w:r>
        <w:rPr>
          <w:sz w:val="28"/>
        </w:rPr>
        <w:t>.</w:t>
      </w:r>
    </w:p>
    <w:p w:rsidR="00CE2DCD" w:rsidRDefault="00CE2DCD" w:rsidP="00CE2DCD">
      <w:pPr>
        <w:ind w:firstLine="567"/>
        <w:rPr>
          <w:sz w:val="28"/>
        </w:rPr>
      </w:pPr>
      <w:r>
        <w:rPr>
          <w:sz w:val="28"/>
        </w:rPr>
        <w:t>Жюри конкурса возглавляли сотрудники Республиканской детской библиотеки и директор Благотворительной организации «</w:t>
      </w:r>
      <w:proofErr w:type="spellStart"/>
      <w:proofErr w:type="gramStart"/>
      <w:r>
        <w:rPr>
          <w:sz w:val="28"/>
        </w:rPr>
        <w:t>Хайра</w:t>
      </w:r>
      <w:proofErr w:type="spellEnd"/>
      <w:proofErr w:type="gramEnd"/>
      <w:r>
        <w:rPr>
          <w:sz w:val="28"/>
        </w:rPr>
        <w:t xml:space="preserve">» </w:t>
      </w:r>
      <w:proofErr w:type="spellStart"/>
      <w:r>
        <w:rPr>
          <w:sz w:val="28"/>
        </w:rPr>
        <w:t>Ахмадов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Микаил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Хож-Баудинович</w:t>
      </w:r>
      <w:proofErr w:type="spellEnd"/>
      <w:r>
        <w:rPr>
          <w:sz w:val="28"/>
        </w:rPr>
        <w:t xml:space="preserve">. Жюри присудило первое место: первое место присуждено юному чтецу (8 лет) </w:t>
      </w:r>
      <w:proofErr w:type="spellStart"/>
      <w:r>
        <w:rPr>
          <w:sz w:val="28"/>
        </w:rPr>
        <w:t>Шахаеву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Насыр-Хакиму</w:t>
      </w:r>
      <w:proofErr w:type="spellEnd"/>
      <w:r>
        <w:rPr>
          <w:sz w:val="28"/>
        </w:rPr>
        <w:t>, который очаровал жюри и всех присутствующих своей непосредственностью, выразительным чтением и артистизмом, а всех остальных участников поощрили как занявших второе место.</w:t>
      </w:r>
    </w:p>
    <w:p w:rsidR="00CE2DCD" w:rsidRDefault="00CE2DCD" w:rsidP="00CE2DCD">
      <w:pPr>
        <w:ind w:firstLine="567"/>
        <w:rPr>
          <w:sz w:val="28"/>
        </w:rPr>
      </w:pPr>
      <w:r>
        <w:rPr>
          <w:sz w:val="28"/>
        </w:rPr>
        <w:t>Благотворительная организация «</w:t>
      </w:r>
      <w:proofErr w:type="spellStart"/>
      <w:proofErr w:type="gramStart"/>
      <w:r>
        <w:rPr>
          <w:sz w:val="28"/>
        </w:rPr>
        <w:t>Хайра</w:t>
      </w:r>
      <w:proofErr w:type="spellEnd"/>
      <w:proofErr w:type="gramEnd"/>
      <w:r>
        <w:rPr>
          <w:sz w:val="28"/>
        </w:rPr>
        <w:t xml:space="preserve">» выделила подарки для всех участников этого конкурса. Узнав, что в интернате для глухих и слабослышащих детей обучаются дети-сироты, </w:t>
      </w:r>
      <w:proofErr w:type="spellStart"/>
      <w:r>
        <w:rPr>
          <w:sz w:val="28"/>
        </w:rPr>
        <w:t>Ахмадов</w:t>
      </w:r>
      <w:proofErr w:type="spellEnd"/>
      <w:r>
        <w:rPr>
          <w:sz w:val="28"/>
        </w:rPr>
        <w:t xml:space="preserve"> М.Х-Б. предложил шефство над этими детьми. Республиканская детская библиотека выражает </w:t>
      </w:r>
      <w:r>
        <w:rPr>
          <w:sz w:val="28"/>
        </w:rPr>
        <w:lastRenderedPageBreak/>
        <w:t>искреннюю признательность и благодарность «</w:t>
      </w:r>
      <w:proofErr w:type="spellStart"/>
      <w:proofErr w:type="gramStart"/>
      <w:r>
        <w:rPr>
          <w:sz w:val="28"/>
        </w:rPr>
        <w:t>Хайра</w:t>
      </w:r>
      <w:proofErr w:type="spellEnd"/>
      <w:proofErr w:type="gramEnd"/>
      <w:r>
        <w:rPr>
          <w:sz w:val="28"/>
        </w:rPr>
        <w:t>» за их благотворительную акцию.</w:t>
      </w:r>
    </w:p>
    <w:p w:rsidR="00817DD2" w:rsidRDefault="00817DD2" w:rsidP="00817DD2">
      <w:pPr>
        <w:rPr>
          <w:sz w:val="28"/>
          <w:szCs w:val="28"/>
        </w:rPr>
      </w:pPr>
    </w:p>
    <w:p w:rsidR="00817DD2" w:rsidRPr="005A3F14" w:rsidRDefault="00817DD2" w:rsidP="00817DD2">
      <w:pPr>
        <w:rPr>
          <w:sz w:val="28"/>
          <w:szCs w:val="28"/>
        </w:rPr>
      </w:pPr>
    </w:p>
    <w:p w:rsidR="00817DD2" w:rsidRDefault="00817DD2" w:rsidP="00817DD2">
      <w:pPr>
        <w:jc w:val="center"/>
        <w:rPr>
          <w:b/>
          <w:sz w:val="28"/>
          <w:szCs w:val="28"/>
        </w:rPr>
      </w:pPr>
      <w:r w:rsidRPr="005A3F14">
        <w:rPr>
          <w:b/>
          <w:sz w:val="28"/>
          <w:szCs w:val="28"/>
        </w:rPr>
        <w:t xml:space="preserve">Фотоконкурс                                                                                                                           </w:t>
      </w:r>
      <w:r>
        <w:rPr>
          <w:b/>
          <w:sz w:val="28"/>
          <w:szCs w:val="28"/>
        </w:rPr>
        <w:t>«</w:t>
      </w:r>
      <w:r w:rsidRPr="005A3F14">
        <w:rPr>
          <w:b/>
          <w:sz w:val="28"/>
          <w:szCs w:val="28"/>
        </w:rPr>
        <w:t>Моя любимая библиотека</w:t>
      </w:r>
      <w:r>
        <w:rPr>
          <w:b/>
          <w:sz w:val="28"/>
          <w:szCs w:val="28"/>
        </w:rPr>
        <w:t>»</w:t>
      </w:r>
    </w:p>
    <w:p w:rsidR="00817DD2" w:rsidRPr="005A3F14" w:rsidRDefault="00817DD2" w:rsidP="00817DD2">
      <w:pPr>
        <w:jc w:val="center"/>
        <w:rPr>
          <w:b/>
          <w:sz w:val="28"/>
          <w:szCs w:val="28"/>
        </w:rPr>
      </w:pPr>
    </w:p>
    <w:p w:rsidR="00817DD2" w:rsidRDefault="00817DD2" w:rsidP="00817DD2">
      <w:pPr>
        <w:rPr>
          <w:sz w:val="28"/>
          <w:szCs w:val="28"/>
        </w:rPr>
      </w:pPr>
      <w:r w:rsidRPr="005A3F14">
        <w:rPr>
          <w:sz w:val="28"/>
          <w:szCs w:val="28"/>
        </w:rPr>
        <w:t xml:space="preserve">Республиканская детская библиотека ЧР 19 мая 2016 отметит свое 70-летие.                                                                                                                 В рамках реализации комплексного плана мероприятий, приуроченных к юбилею, в ГВУ «РДБ им. С.В. Михалкова» ЧР с 20 февраля по 10 марта проходил фотоконкурс читателей «Моя любимая библиотека». В конкурсе приняли участие читатели библиотеки отделов обслуживания 0-5 и 6-11 классов. Всего было 50 участников. Все они любители фото-творчества и читатели библиотеки. Условия конкурса: сделать фотоснимки любимых отделов, залов и зон обслуживания детской библиотеки. Нужно отметить, что республиканская детская библиотека в контексте современных требований широко использует не только традиционные методы в библиотечной практике, но и инновационные формы работы. С этой целью помимо традиционного отдела и залов обслуживания читателей в библиотеке созданы зоны практических занятий и отдыха детей. У читателей большой популярностью пользуется созданная в библиотеке студия «Релаксация», «Зона практических занятий по правилам дорожного движения», «Игротека», «Спортивная зона» и т.д. На фотоконкурсе жюри, в состав которого входили опытные специалисты библиотеки, было представлено 120 работ. Жюри определили победителей и лауреатов конкурса, ими стали:                                                                                               </w:t>
      </w:r>
      <w:proofErr w:type="spellStart"/>
      <w:r w:rsidRPr="005A3F14">
        <w:rPr>
          <w:sz w:val="28"/>
          <w:szCs w:val="28"/>
        </w:rPr>
        <w:t>Джаубатырова</w:t>
      </w:r>
      <w:proofErr w:type="spellEnd"/>
      <w:r w:rsidRPr="005A3F14">
        <w:rPr>
          <w:sz w:val="28"/>
          <w:szCs w:val="28"/>
        </w:rPr>
        <w:t xml:space="preserve"> </w:t>
      </w:r>
      <w:proofErr w:type="spellStart"/>
      <w:r w:rsidRPr="005A3F14">
        <w:rPr>
          <w:sz w:val="28"/>
          <w:szCs w:val="28"/>
        </w:rPr>
        <w:t>Хадижа</w:t>
      </w:r>
      <w:proofErr w:type="spellEnd"/>
      <w:r w:rsidRPr="005A3F14">
        <w:rPr>
          <w:sz w:val="28"/>
          <w:szCs w:val="28"/>
        </w:rPr>
        <w:t>,(7 лет)  ДОУ «</w:t>
      </w:r>
      <w:proofErr w:type="spellStart"/>
      <w:r w:rsidRPr="005A3F14">
        <w:rPr>
          <w:sz w:val="28"/>
          <w:szCs w:val="28"/>
        </w:rPr>
        <w:t>Шовда</w:t>
      </w:r>
      <w:proofErr w:type="spellEnd"/>
      <w:r w:rsidRPr="005A3F14">
        <w:rPr>
          <w:sz w:val="28"/>
          <w:szCs w:val="28"/>
        </w:rPr>
        <w:t xml:space="preserve">»                                                    </w:t>
      </w:r>
      <w:proofErr w:type="spellStart"/>
      <w:r w:rsidRPr="005A3F14">
        <w:rPr>
          <w:sz w:val="28"/>
          <w:szCs w:val="28"/>
        </w:rPr>
        <w:t>Цамаева</w:t>
      </w:r>
      <w:proofErr w:type="spellEnd"/>
      <w:r w:rsidRPr="005A3F14">
        <w:rPr>
          <w:sz w:val="28"/>
          <w:szCs w:val="28"/>
        </w:rPr>
        <w:t xml:space="preserve"> </w:t>
      </w:r>
      <w:proofErr w:type="spellStart"/>
      <w:r w:rsidRPr="005A3F14">
        <w:rPr>
          <w:sz w:val="28"/>
          <w:szCs w:val="28"/>
        </w:rPr>
        <w:t>Иман</w:t>
      </w:r>
      <w:proofErr w:type="spellEnd"/>
      <w:r w:rsidRPr="005A3F14">
        <w:rPr>
          <w:sz w:val="28"/>
          <w:szCs w:val="28"/>
        </w:rPr>
        <w:t>,(6 лет) ДОУ «</w:t>
      </w:r>
      <w:proofErr w:type="spellStart"/>
      <w:r w:rsidRPr="005A3F14">
        <w:rPr>
          <w:sz w:val="28"/>
          <w:szCs w:val="28"/>
        </w:rPr>
        <w:t>Джейна</w:t>
      </w:r>
      <w:proofErr w:type="spellEnd"/>
      <w:r w:rsidRPr="005A3F14">
        <w:rPr>
          <w:sz w:val="28"/>
          <w:szCs w:val="28"/>
        </w:rPr>
        <w:t xml:space="preserve">»                                                                </w:t>
      </w:r>
      <w:proofErr w:type="spellStart"/>
      <w:r w:rsidRPr="005A3F14">
        <w:rPr>
          <w:sz w:val="28"/>
          <w:szCs w:val="28"/>
        </w:rPr>
        <w:t>Дамагов</w:t>
      </w:r>
      <w:proofErr w:type="spellEnd"/>
      <w:r w:rsidRPr="005A3F14">
        <w:rPr>
          <w:sz w:val="28"/>
          <w:szCs w:val="28"/>
        </w:rPr>
        <w:t xml:space="preserve"> Магомед, 2 «г» класс шк.№1</w:t>
      </w:r>
    </w:p>
    <w:p w:rsidR="00817DD2" w:rsidRDefault="00817DD2" w:rsidP="00817DD2">
      <w:pPr>
        <w:rPr>
          <w:sz w:val="28"/>
          <w:szCs w:val="28"/>
        </w:rPr>
      </w:pPr>
      <w:proofErr w:type="spellStart"/>
      <w:r w:rsidRPr="005A3F14">
        <w:rPr>
          <w:sz w:val="28"/>
          <w:szCs w:val="28"/>
        </w:rPr>
        <w:t>Чимиков</w:t>
      </w:r>
      <w:proofErr w:type="spellEnd"/>
      <w:r w:rsidRPr="005A3F14">
        <w:rPr>
          <w:sz w:val="28"/>
          <w:szCs w:val="28"/>
        </w:rPr>
        <w:t xml:space="preserve"> Адам, 8 «а» </w:t>
      </w:r>
      <w:proofErr w:type="spellStart"/>
      <w:r w:rsidRPr="005A3F14">
        <w:rPr>
          <w:sz w:val="28"/>
          <w:szCs w:val="28"/>
        </w:rPr>
        <w:t>кл</w:t>
      </w:r>
      <w:proofErr w:type="spellEnd"/>
      <w:r w:rsidRPr="005A3F14">
        <w:rPr>
          <w:sz w:val="28"/>
          <w:szCs w:val="28"/>
        </w:rPr>
        <w:t xml:space="preserve">, </w:t>
      </w:r>
      <w:proofErr w:type="spellStart"/>
      <w:r w:rsidRPr="005A3F14">
        <w:rPr>
          <w:sz w:val="28"/>
          <w:szCs w:val="28"/>
        </w:rPr>
        <w:t>шк</w:t>
      </w:r>
      <w:proofErr w:type="spellEnd"/>
      <w:r w:rsidRPr="005A3F14">
        <w:rPr>
          <w:sz w:val="28"/>
          <w:szCs w:val="28"/>
        </w:rPr>
        <w:t xml:space="preserve"> №48.</w:t>
      </w:r>
    </w:p>
    <w:p w:rsidR="00817DD2" w:rsidRDefault="00817DD2" w:rsidP="00817DD2">
      <w:pPr>
        <w:ind w:firstLine="567"/>
        <w:rPr>
          <w:sz w:val="28"/>
          <w:szCs w:val="28"/>
        </w:rPr>
      </w:pPr>
      <w:r w:rsidRPr="005A3F14">
        <w:rPr>
          <w:sz w:val="28"/>
          <w:szCs w:val="28"/>
        </w:rPr>
        <w:t>Для победителей и лауреатов конкурса 15 марта в библиотеке был организован фуршет, на котором были вручены дипломы, грамоты, призы и подарки победителям. Конкурсные работы ребят войдут в фото-экспозицию, которая будет развернута на юбилейных торжествах в библиотеке в мае месяце сего года.</w:t>
      </w:r>
    </w:p>
    <w:p w:rsidR="00817DD2" w:rsidRPr="005A3F14" w:rsidRDefault="00817DD2" w:rsidP="00817DD2">
      <w:pPr>
        <w:rPr>
          <w:sz w:val="28"/>
          <w:szCs w:val="28"/>
        </w:rPr>
      </w:pPr>
    </w:p>
    <w:p w:rsidR="00817DD2" w:rsidRPr="005A3F14" w:rsidRDefault="00817DD2" w:rsidP="00817DD2">
      <w:pPr>
        <w:tabs>
          <w:tab w:val="left" w:pos="142"/>
        </w:tabs>
        <w:ind w:right="-850"/>
        <w:jc w:val="center"/>
        <w:rPr>
          <w:b/>
          <w:sz w:val="28"/>
          <w:szCs w:val="28"/>
        </w:rPr>
      </w:pPr>
      <w:r w:rsidRPr="005A3F14">
        <w:rPr>
          <w:b/>
          <w:sz w:val="28"/>
          <w:szCs w:val="28"/>
        </w:rPr>
        <w:t>«Дети и книги: чтение без границ»</w:t>
      </w:r>
    </w:p>
    <w:p w:rsidR="00817DD2" w:rsidRPr="005A3F14" w:rsidRDefault="00817DD2" w:rsidP="00817DD2">
      <w:pPr>
        <w:tabs>
          <w:tab w:val="left" w:pos="142"/>
        </w:tabs>
        <w:ind w:right="-850"/>
        <w:jc w:val="center"/>
        <w:rPr>
          <w:b/>
          <w:sz w:val="28"/>
          <w:szCs w:val="28"/>
        </w:rPr>
      </w:pPr>
      <w:r w:rsidRPr="005A3F14">
        <w:rPr>
          <w:b/>
          <w:sz w:val="28"/>
          <w:szCs w:val="28"/>
        </w:rPr>
        <w:t>Республиканская программа</w:t>
      </w:r>
    </w:p>
    <w:p w:rsidR="00817DD2" w:rsidRPr="005A3F14" w:rsidRDefault="00817DD2" w:rsidP="00817DD2">
      <w:pPr>
        <w:tabs>
          <w:tab w:val="left" w:pos="142"/>
        </w:tabs>
        <w:ind w:right="-850"/>
        <w:jc w:val="center"/>
        <w:rPr>
          <w:b/>
          <w:sz w:val="28"/>
          <w:szCs w:val="28"/>
        </w:rPr>
      </w:pPr>
    </w:p>
    <w:p w:rsidR="00817DD2" w:rsidRPr="005A3F14" w:rsidRDefault="00817DD2" w:rsidP="00817DD2">
      <w:pPr>
        <w:tabs>
          <w:tab w:val="left" w:pos="142"/>
        </w:tabs>
        <w:ind w:firstLine="567"/>
        <w:rPr>
          <w:sz w:val="28"/>
          <w:szCs w:val="28"/>
        </w:rPr>
      </w:pPr>
      <w:r w:rsidRPr="005A3F14">
        <w:rPr>
          <w:sz w:val="28"/>
          <w:szCs w:val="28"/>
        </w:rPr>
        <w:t>Республиканская детская библиотека им. С.В. Михалкова, с целью совместной работы детских библиотек ЧР по продвижению книг и чтения среди пользователей, детей разработала республиканскую программу «Дети и книг: чтение без границ».</w:t>
      </w:r>
    </w:p>
    <w:p w:rsidR="00817DD2" w:rsidRPr="005A3F14" w:rsidRDefault="00817DD2" w:rsidP="00817DD2">
      <w:pPr>
        <w:tabs>
          <w:tab w:val="left" w:pos="142"/>
        </w:tabs>
        <w:ind w:firstLine="567"/>
        <w:rPr>
          <w:sz w:val="28"/>
          <w:szCs w:val="28"/>
        </w:rPr>
      </w:pPr>
      <w:r w:rsidRPr="005A3F14">
        <w:rPr>
          <w:sz w:val="28"/>
          <w:szCs w:val="28"/>
        </w:rPr>
        <w:t xml:space="preserve">Цели и задачи программы: пропаганда библиотек, привлечение детей к чтению через интересные формы массовой работы. В течение 2016 года программой будут охвачены все 18 детских библиотек Чеченской Республики. Об этом, как будет реализовываться эта программа было доведено до </w:t>
      </w:r>
      <w:proofErr w:type="gramStart"/>
      <w:r w:rsidRPr="005A3F14">
        <w:rPr>
          <w:sz w:val="28"/>
          <w:szCs w:val="28"/>
        </w:rPr>
        <w:t>заведующих</w:t>
      </w:r>
      <w:proofErr w:type="gramEnd"/>
      <w:r w:rsidRPr="005A3F14">
        <w:rPr>
          <w:sz w:val="28"/>
          <w:szCs w:val="28"/>
        </w:rPr>
        <w:t xml:space="preserve"> детских библиотек республики на семинаре, </w:t>
      </w:r>
      <w:r w:rsidRPr="005A3F14">
        <w:rPr>
          <w:sz w:val="28"/>
          <w:szCs w:val="28"/>
        </w:rPr>
        <w:lastRenderedPageBreak/>
        <w:t xml:space="preserve">который прошел в ГБУ «РДБ им. С.В. Михалкова» в ноябре 2015 году. На этом же семинаре все заве дующие детских библиотек получили «Положение о реализации Республиканской программы «Дети и книги: чтение без границ». </w:t>
      </w:r>
    </w:p>
    <w:p w:rsidR="00817DD2" w:rsidRPr="005A3F14" w:rsidRDefault="00817DD2" w:rsidP="00817DD2">
      <w:pPr>
        <w:tabs>
          <w:tab w:val="left" w:pos="142"/>
        </w:tabs>
        <w:ind w:right="-1" w:firstLine="567"/>
        <w:rPr>
          <w:sz w:val="28"/>
          <w:szCs w:val="28"/>
        </w:rPr>
      </w:pPr>
      <w:r w:rsidRPr="005A3F14">
        <w:rPr>
          <w:sz w:val="28"/>
          <w:szCs w:val="28"/>
        </w:rPr>
        <w:t xml:space="preserve">К открытию Недели детской и юношеской книги, 22 марта 2016 года, в </w:t>
      </w:r>
      <w:proofErr w:type="spellStart"/>
      <w:r w:rsidRPr="005A3F14">
        <w:rPr>
          <w:sz w:val="28"/>
          <w:szCs w:val="28"/>
        </w:rPr>
        <w:t>Шалинской</w:t>
      </w:r>
      <w:proofErr w:type="spellEnd"/>
      <w:r w:rsidRPr="005A3F14">
        <w:rPr>
          <w:sz w:val="28"/>
          <w:szCs w:val="28"/>
        </w:rPr>
        <w:t xml:space="preserve"> детской библиотеке стартовала Республиканская программа «Дети и книги: чтение без границ».</w:t>
      </w:r>
    </w:p>
    <w:p w:rsidR="00817DD2" w:rsidRPr="005A3F14" w:rsidRDefault="00817DD2" w:rsidP="00817DD2">
      <w:pPr>
        <w:tabs>
          <w:tab w:val="left" w:pos="142"/>
        </w:tabs>
        <w:ind w:right="-1" w:firstLine="567"/>
        <w:rPr>
          <w:sz w:val="28"/>
          <w:szCs w:val="28"/>
        </w:rPr>
      </w:pPr>
      <w:r w:rsidRPr="005A3F14">
        <w:rPr>
          <w:sz w:val="28"/>
          <w:szCs w:val="28"/>
        </w:rPr>
        <w:t>В красочно оформленном актовом зале Дворца культуры г. Шали, который был заполнен юными читателями (5-13 лет), родителями и педагогами, состоялось праздничное мероприятие. Мальчикам и девочкам, собравшимся в прекрасном зале, сотрудники ГБУ «РДБ им. С.В. Михалкова» предложили стать участниками литературной игры «</w:t>
      </w:r>
      <w:proofErr w:type="spellStart"/>
      <w:r w:rsidRPr="005A3F14">
        <w:rPr>
          <w:sz w:val="28"/>
          <w:szCs w:val="28"/>
        </w:rPr>
        <w:t>Книжкины</w:t>
      </w:r>
      <w:proofErr w:type="spellEnd"/>
      <w:r w:rsidRPr="005A3F14">
        <w:rPr>
          <w:sz w:val="28"/>
          <w:szCs w:val="28"/>
        </w:rPr>
        <w:t xml:space="preserve"> именины». Литературная игра включала в себя беседу о истории возникновения праздника Недели детской и юношеской книги, литературную викторину и конкурс «Угадай-ка». В литературной викторине библиотекарь РДБ им. С.В. Михалкова </w:t>
      </w:r>
      <w:proofErr w:type="spellStart"/>
      <w:r w:rsidRPr="005A3F14">
        <w:rPr>
          <w:sz w:val="28"/>
          <w:szCs w:val="28"/>
        </w:rPr>
        <w:t>Мусаитова</w:t>
      </w:r>
      <w:proofErr w:type="spellEnd"/>
      <w:r w:rsidRPr="005A3F14">
        <w:rPr>
          <w:sz w:val="28"/>
          <w:szCs w:val="28"/>
        </w:rPr>
        <w:t xml:space="preserve"> З. начинала читать отрывок из произведений известных детских авторов, а юным читателям предстояло продолжить их. А затем библиотекарь Якубова А. предложила детям отправиться в путешествие по книгам и ответить на вопросы, на чём совершали свои путешествия литературные герои.</w:t>
      </w:r>
    </w:p>
    <w:p w:rsidR="00817DD2" w:rsidRPr="005A3F14" w:rsidRDefault="00817DD2" w:rsidP="00817DD2">
      <w:pPr>
        <w:tabs>
          <w:tab w:val="left" w:pos="142"/>
        </w:tabs>
        <w:ind w:right="-1" w:firstLine="567"/>
        <w:rPr>
          <w:sz w:val="28"/>
          <w:szCs w:val="28"/>
        </w:rPr>
      </w:pPr>
      <w:r w:rsidRPr="005A3F14">
        <w:rPr>
          <w:sz w:val="28"/>
          <w:szCs w:val="28"/>
        </w:rPr>
        <w:t xml:space="preserve">Юные читатели </w:t>
      </w:r>
      <w:proofErr w:type="spellStart"/>
      <w:r w:rsidRPr="005A3F14">
        <w:rPr>
          <w:sz w:val="28"/>
          <w:szCs w:val="28"/>
        </w:rPr>
        <w:t>Шалинской</w:t>
      </w:r>
      <w:proofErr w:type="spellEnd"/>
      <w:r w:rsidRPr="005A3F14">
        <w:rPr>
          <w:sz w:val="28"/>
          <w:szCs w:val="28"/>
        </w:rPr>
        <w:t xml:space="preserve"> детской библиотеки хорошо отвечали на вопросы литературной викторины и показали, что они много читают и прекрасно ориентируются в детских произведениях.</w:t>
      </w:r>
    </w:p>
    <w:p w:rsidR="00817DD2" w:rsidRPr="005A3F14" w:rsidRDefault="00817DD2" w:rsidP="00817DD2">
      <w:pPr>
        <w:tabs>
          <w:tab w:val="left" w:pos="142"/>
        </w:tabs>
        <w:ind w:right="-1" w:firstLine="567"/>
        <w:rPr>
          <w:sz w:val="28"/>
          <w:szCs w:val="28"/>
        </w:rPr>
      </w:pPr>
      <w:r w:rsidRPr="005A3F14">
        <w:rPr>
          <w:sz w:val="28"/>
          <w:szCs w:val="28"/>
        </w:rPr>
        <w:t>В конкурсе «Угадай-ка» юным читателям предстояло ответить на девятнадцать вопросов на смекалку и логическое мышление. С этим заданием дети тоже справились успешно.</w:t>
      </w:r>
    </w:p>
    <w:p w:rsidR="00817DD2" w:rsidRPr="005A3F14" w:rsidRDefault="00817DD2" w:rsidP="00817DD2">
      <w:pPr>
        <w:tabs>
          <w:tab w:val="left" w:pos="142"/>
        </w:tabs>
        <w:ind w:right="-1" w:firstLine="567"/>
        <w:rPr>
          <w:sz w:val="28"/>
          <w:szCs w:val="28"/>
        </w:rPr>
      </w:pPr>
      <w:r w:rsidRPr="005A3F14">
        <w:rPr>
          <w:sz w:val="28"/>
          <w:szCs w:val="28"/>
        </w:rPr>
        <w:t>Самые активные участники литературной игры были награждены Почётными грамотами, призами и подарками.</w:t>
      </w:r>
    </w:p>
    <w:p w:rsidR="00817DD2" w:rsidRDefault="00817DD2" w:rsidP="00817DD2">
      <w:pPr>
        <w:ind w:right="-1"/>
        <w:rPr>
          <w:sz w:val="28"/>
          <w:szCs w:val="28"/>
        </w:rPr>
      </w:pPr>
      <w:r w:rsidRPr="005A3F14">
        <w:rPr>
          <w:sz w:val="28"/>
          <w:szCs w:val="28"/>
        </w:rPr>
        <w:t>Большой интерес у детей вызвала книжная выставка «Детская книга шагает по планете», оформленная сотрудниками РДБ им. С.В. Михалкова, к праздничному мероприятию. Книжная выставка состояла из разделов: «Сказочный мир книг», «</w:t>
      </w:r>
      <w:proofErr w:type="spellStart"/>
      <w:r w:rsidRPr="005A3F14">
        <w:rPr>
          <w:sz w:val="28"/>
          <w:szCs w:val="28"/>
        </w:rPr>
        <w:t>Нохчийн</w:t>
      </w:r>
      <w:proofErr w:type="spellEnd"/>
      <w:r w:rsidRPr="005A3F14">
        <w:rPr>
          <w:sz w:val="28"/>
          <w:szCs w:val="28"/>
        </w:rPr>
        <w:t xml:space="preserve"> </w:t>
      </w:r>
      <w:proofErr w:type="spellStart"/>
      <w:r w:rsidRPr="005A3F14">
        <w:rPr>
          <w:sz w:val="28"/>
          <w:szCs w:val="28"/>
        </w:rPr>
        <w:t>яздархой</w:t>
      </w:r>
      <w:proofErr w:type="spellEnd"/>
      <w:r w:rsidRPr="005A3F14">
        <w:rPr>
          <w:sz w:val="28"/>
          <w:szCs w:val="28"/>
        </w:rPr>
        <w:t xml:space="preserve"> – </w:t>
      </w:r>
      <w:proofErr w:type="spellStart"/>
      <w:r w:rsidRPr="005A3F14">
        <w:rPr>
          <w:sz w:val="28"/>
          <w:szCs w:val="28"/>
        </w:rPr>
        <w:t>берашна</w:t>
      </w:r>
      <w:proofErr w:type="spellEnd"/>
      <w:r w:rsidRPr="005A3F14">
        <w:rPr>
          <w:sz w:val="28"/>
          <w:szCs w:val="28"/>
        </w:rPr>
        <w:t>», «Литературный Ералаш». Библиотекари сделали обзор представленных на выставке книг.</w:t>
      </w:r>
    </w:p>
    <w:p w:rsidR="00CE2DCD" w:rsidRPr="005A3F14" w:rsidRDefault="00CE2DCD" w:rsidP="00817DD2">
      <w:pPr>
        <w:ind w:right="-1"/>
        <w:rPr>
          <w:sz w:val="28"/>
          <w:szCs w:val="28"/>
        </w:rPr>
      </w:pPr>
    </w:p>
    <w:p w:rsidR="000613EB" w:rsidRDefault="000613EB" w:rsidP="005504AC">
      <w:pPr>
        <w:rPr>
          <w:sz w:val="28"/>
          <w:szCs w:val="28"/>
        </w:rPr>
      </w:pPr>
    </w:p>
    <w:p w:rsidR="00F01E4B" w:rsidRDefault="00F01E4B" w:rsidP="005504AC">
      <w:pPr>
        <w:rPr>
          <w:sz w:val="28"/>
          <w:szCs w:val="28"/>
        </w:rPr>
      </w:pPr>
    </w:p>
    <w:p w:rsidR="00F01E4B" w:rsidRDefault="00F01E4B" w:rsidP="005504AC">
      <w:pPr>
        <w:rPr>
          <w:sz w:val="28"/>
          <w:szCs w:val="28"/>
        </w:rPr>
      </w:pPr>
    </w:p>
    <w:p w:rsidR="000052ED" w:rsidRPr="00163986" w:rsidRDefault="000052ED" w:rsidP="00163986">
      <w:pPr>
        <w:spacing w:line="234" w:lineRule="atLeast"/>
        <w:textAlignment w:val="bottom"/>
        <w:rPr>
          <w:noProof/>
          <w:sz w:val="18"/>
          <w:szCs w:val="20"/>
        </w:rPr>
      </w:pPr>
    </w:p>
    <w:sectPr w:rsidR="000052ED" w:rsidRPr="00163986" w:rsidSect="00F01E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324"/>
    <w:multiLevelType w:val="hybridMultilevel"/>
    <w:tmpl w:val="551CA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6111F7"/>
    <w:multiLevelType w:val="hybridMultilevel"/>
    <w:tmpl w:val="BC8C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219F1"/>
    <w:multiLevelType w:val="hybridMultilevel"/>
    <w:tmpl w:val="F08C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76088"/>
    <w:multiLevelType w:val="hybridMultilevel"/>
    <w:tmpl w:val="FF22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5C79"/>
    <w:multiLevelType w:val="hybridMultilevel"/>
    <w:tmpl w:val="296C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C296A"/>
    <w:multiLevelType w:val="hybridMultilevel"/>
    <w:tmpl w:val="AE50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04B2B"/>
    <w:multiLevelType w:val="hybridMultilevel"/>
    <w:tmpl w:val="6056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B695F"/>
    <w:multiLevelType w:val="hybridMultilevel"/>
    <w:tmpl w:val="4B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07F2D"/>
    <w:multiLevelType w:val="hybridMultilevel"/>
    <w:tmpl w:val="6C5E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9563D"/>
    <w:multiLevelType w:val="hybridMultilevel"/>
    <w:tmpl w:val="4AC26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F16FC2"/>
    <w:multiLevelType w:val="hybridMultilevel"/>
    <w:tmpl w:val="775C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40618"/>
    <w:multiLevelType w:val="hybridMultilevel"/>
    <w:tmpl w:val="DCF6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54"/>
    <w:rsid w:val="00003F68"/>
    <w:rsid w:val="000052ED"/>
    <w:rsid w:val="0001795D"/>
    <w:rsid w:val="00036BC2"/>
    <w:rsid w:val="00047E6D"/>
    <w:rsid w:val="00051298"/>
    <w:rsid w:val="000613EB"/>
    <w:rsid w:val="000636E8"/>
    <w:rsid w:val="000A03FD"/>
    <w:rsid w:val="000A70F7"/>
    <w:rsid w:val="000B6A84"/>
    <w:rsid w:val="00101E75"/>
    <w:rsid w:val="00132C53"/>
    <w:rsid w:val="00162A8E"/>
    <w:rsid w:val="00163986"/>
    <w:rsid w:val="001937E0"/>
    <w:rsid w:val="001A5496"/>
    <w:rsid w:val="001E3D4B"/>
    <w:rsid w:val="00202DE4"/>
    <w:rsid w:val="00242770"/>
    <w:rsid w:val="00261BE0"/>
    <w:rsid w:val="00266D0C"/>
    <w:rsid w:val="00273D7D"/>
    <w:rsid w:val="0028335A"/>
    <w:rsid w:val="00287452"/>
    <w:rsid w:val="002A5CD2"/>
    <w:rsid w:val="002C6CC7"/>
    <w:rsid w:val="002D0E7F"/>
    <w:rsid w:val="002D4226"/>
    <w:rsid w:val="002F7BF2"/>
    <w:rsid w:val="0030770C"/>
    <w:rsid w:val="00322E30"/>
    <w:rsid w:val="003253FA"/>
    <w:rsid w:val="003314DF"/>
    <w:rsid w:val="00343EA1"/>
    <w:rsid w:val="00345054"/>
    <w:rsid w:val="00352FBC"/>
    <w:rsid w:val="003620D3"/>
    <w:rsid w:val="0036387F"/>
    <w:rsid w:val="00382D4D"/>
    <w:rsid w:val="003A05EB"/>
    <w:rsid w:val="003A10C6"/>
    <w:rsid w:val="003A1AA0"/>
    <w:rsid w:val="003B2A19"/>
    <w:rsid w:val="00402DA6"/>
    <w:rsid w:val="0042224C"/>
    <w:rsid w:val="004350F3"/>
    <w:rsid w:val="00485FC2"/>
    <w:rsid w:val="00487B16"/>
    <w:rsid w:val="004C3639"/>
    <w:rsid w:val="004D6EE5"/>
    <w:rsid w:val="004D7ED6"/>
    <w:rsid w:val="004E649A"/>
    <w:rsid w:val="004F280A"/>
    <w:rsid w:val="00510491"/>
    <w:rsid w:val="00511D3F"/>
    <w:rsid w:val="00522D8F"/>
    <w:rsid w:val="005410B8"/>
    <w:rsid w:val="005504AC"/>
    <w:rsid w:val="00564A07"/>
    <w:rsid w:val="005742B3"/>
    <w:rsid w:val="005A250D"/>
    <w:rsid w:val="005B1AF9"/>
    <w:rsid w:val="005B50AA"/>
    <w:rsid w:val="005D09D1"/>
    <w:rsid w:val="005E1A4D"/>
    <w:rsid w:val="00612AEA"/>
    <w:rsid w:val="00636271"/>
    <w:rsid w:val="00636889"/>
    <w:rsid w:val="00641090"/>
    <w:rsid w:val="006568AB"/>
    <w:rsid w:val="006864BD"/>
    <w:rsid w:val="006D4AB6"/>
    <w:rsid w:val="006E56F2"/>
    <w:rsid w:val="006F41B7"/>
    <w:rsid w:val="00701357"/>
    <w:rsid w:val="00702335"/>
    <w:rsid w:val="00702E59"/>
    <w:rsid w:val="00706FCA"/>
    <w:rsid w:val="007070D8"/>
    <w:rsid w:val="00734596"/>
    <w:rsid w:val="00736901"/>
    <w:rsid w:val="00740A98"/>
    <w:rsid w:val="007630CE"/>
    <w:rsid w:val="00763BF0"/>
    <w:rsid w:val="007C17CC"/>
    <w:rsid w:val="007C7406"/>
    <w:rsid w:val="007E67B3"/>
    <w:rsid w:val="007F636F"/>
    <w:rsid w:val="00817DD2"/>
    <w:rsid w:val="00833E26"/>
    <w:rsid w:val="00845BED"/>
    <w:rsid w:val="00853658"/>
    <w:rsid w:val="00870ADF"/>
    <w:rsid w:val="00882E1D"/>
    <w:rsid w:val="008E3A89"/>
    <w:rsid w:val="008E7AD0"/>
    <w:rsid w:val="00904ABB"/>
    <w:rsid w:val="0091058C"/>
    <w:rsid w:val="00937B4E"/>
    <w:rsid w:val="00955A04"/>
    <w:rsid w:val="009962EA"/>
    <w:rsid w:val="009A0FC0"/>
    <w:rsid w:val="009C2AA5"/>
    <w:rsid w:val="009C64E5"/>
    <w:rsid w:val="00A00616"/>
    <w:rsid w:val="00A05B2A"/>
    <w:rsid w:val="00A2553F"/>
    <w:rsid w:val="00A64B76"/>
    <w:rsid w:val="00A873CC"/>
    <w:rsid w:val="00AD4A38"/>
    <w:rsid w:val="00AE4ADC"/>
    <w:rsid w:val="00B63F2C"/>
    <w:rsid w:val="00B66E9F"/>
    <w:rsid w:val="00B93967"/>
    <w:rsid w:val="00BD57A9"/>
    <w:rsid w:val="00BD5A80"/>
    <w:rsid w:val="00BE06FC"/>
    <w:rsid w:val="00C02505"/>
    <w:rsid w:val="00C24692"/>
    <w:rsid w:val="00C50ACA"/>
    <w:rsid w:val="00C66F7D"/>
    <w:rsid w:val="00C81066"/>
    <w:rsid w:val="00C8198D"/>
    <w:rsid w:val="00C83BD3"/>
    <w:rsid w:val="00C84B0D"/>
    <w:rsid w:val="00CB5F90"/>
    <w:rsid w:val="00CE2DCD"/>
    <w:rsid w:val="00CF21E9"/>
    <w:rsid w:val="00CF7BC3"/>
    <w:rsid w:val="00CF7E8A"/>
    <w:rsid w:val="00D10066"/>
    <w:rsid w:val="00D27738"/>
    <w:rsid w:val="00D67E7B"/>
    <w:rsid w:val="00D71CDD"/>
    <w:rsid w:val="00D73985"/>
    <w:rsid w:val="00D81338"/>
    <w:rsid w:val="00DD53BA"/>
    <w:rsid w:val="00DD584A"/>
    <w:rsid w:val="00E2027F"/>
    <w:rsid w:val="00E51975"/>
    <w:rsid w:val="00E5508D"/>
    <w:rsid w:val="00E61F84"/>
    <w:rsid w:val="00ED102A"/>
    <w:rsid w:val="00F01E4B"/>
    <w:rsid w:val="00F23613"/>
    <w:rsid w:val="00F74A54"/>
    <w:rsid w:val="00F77AF0"/>
    <w:rsid w:val="00F82C6A"/>
    <w:rsid w:val="00FB5DDB"/>
    <w:rsid w:val="00FC4374"/>
    <w:rsid w:val="00FD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E62"/>
    <w:pPr>
      <w:keepNext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E62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D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A5496"/>
    <w:rPr>
      <w:color w:val="0000FF"/>
      <w:u w:val="single"/>
    </w:rPr>
  </w:style>
  <w:style w:type="character" w:customStyle="1" w:styleId="createdate">
    <w:name w:val="createdate"/>
    <w:basedOn w:val="a0"/>
    <w:rsid w:val="001A5496"/>
  </w:style>
  <w:style w:type="paragraph" w:styleId="a7">
    <w:name w:val="Normal (Web)"/>
    <w:basedOn w:val="a"/>
    <w:uiPriority w:val="99"/>
    <w:unhideWhenUsed/>
    <w:rsid w:val="001A549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02505"/>
    <w:pPr>
      <w:ind w:left="720"/>
      <w:contextualSpacing/>
    </w:pPr>
  </w:style>
  <w:style w:type="character" w:customStyle="1" w:styleId="11pt">
    <w:name w:val="Основной текст + 11 pt"/>
    <w:aliases w:val="Интервал 0 pt,Основной текст + Calibri,12,5 pt,13 pt"/>
    <w:basedOn w:val="a0"/>
    <w:rsid w:val="00511D3F"/>
    <w:rPr>
      <w:rFonts w:ascii="Calibri" w:hAnsi="Calibri"/>
      <w:b/>
      <w:bCs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0B6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E62"/>
    <w:pPr>
      <w:keepNext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E62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D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09E6-7917-4ECE-868A-786CAF36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</cp:lastModifiedBy>
  <cp:revision>74</cp:revision>
  <cp:lastPrinted>2014-09-01T09:55:00Z</cp:lastPrinted>
  <dcterms:created xsi:type="dcterms:W3CDTF">2015-07-27T08:37:00Z</dcterms:created>
  <dcterms:modified xsi:type="dcterms:W3CDTF">2016-07-22T06:58:00Z</dcterms:modified>
</cp:coreProperties>
</file>